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E2" w:rsidRDefault="003766E2" w:rsidP="005E6B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E6BE2" w:rsidRDefault="003766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E6BE2" w:rsidRDefault="003766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E6BE2" w:rsidRDefault="003766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766E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A7053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E6BE2" w:rsidRDefault="00326F2C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E6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66E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5E6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3766E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E6BE2" w:rsidRDefault="003766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3766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BE2" w:rsidRDefault="003766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BE2" w:rsidRDefault="003766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5E6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BE2" w:rsidRDefault="003766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11D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7053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011D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053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E6BE2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5E6BE2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BE2" w:rsidRDefault="003766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E6B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E6B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E6B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E6B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6BE2" w:rsidRDefault="003766E2" w:rsidP="005E6BE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E6BE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BE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E6BE2">
        <w:rPr>
          <w:rFonts w:ascii="Times New Roman" w:hAnsi="Times New Roman"/>
          <w:szCs w:val="24"/>
          <w:lang w:val="ru-RU"/>
        </w:rPr>
        <w:t>:</w:t>
      </w:r>
    </w:p>
    <w:p w:rsidR="005E6BE2" w:rsidRDefault="005E6BE2" w:rsidP="005E6BE2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E6BE2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 w:rsidR="005E6BE2">
        <w:rPr>
          <w:rFonts w:cs="Arial"/>
          <w:bCs/>
          <w:szCs w:val="24"/>
          <w:lang w:val="sr-Cyrl-CS"/>
        </w:rPr>
        <w:t xml:space="preserve">1. </w:t>
      </w:r>
      <w:r w:rsidR="003766E2">
        <w:rPr>
          <w:rFonts w:cs="Arial"/>
          <w:bCs/>
          <w:szCs w:val="24"/>
          <w:lang w:val="sr-Cyrl-RS"/>
        </w:rPr>
        <w:t>Razmatranje</w:t>
      </w:r>
      <w:r w:rsidR="002011D8">
        <w:rPr>
          <w:rFonts w:cs="Arial"/>
          <w:bCs/>
          <w:szCs w:val="24"/>
          <w:lang w:val="sr-Cyrl-RS"/>
        </w:rPr>
        <w:t xml:space="preserve"> </w:t>
      </w:r>
      <w:proofErr w:type="spellStart"/>
      <w:r w:rsidR="003766E2">
        <w:rPr>
          <w:rFonts w:cs="Arial"/>
          <w:bCs/>
          <w:szCs w:val="24"/>
        </w:rPr>
        <w:t>Predlog</w:t>
      </w:r>
      <w:proofErr w:type="spellEnd"/>
      <w:r w:rsidR="003766E2">
        <w:rPr>
          <w:rFonts w:cs="Arial"/>
          <w:bCs/>
          <w:szCs w:val="24"/>
          <w:lang w:val="sr-Cyrl-RS"/>
        </w:rPr>
        <w:t>a</w:t>
      </w:r>
      <w:r w:rsidR="005E6BE2">
        <w:rPr>
          <w:rFonts w:cs="Arial"/>
          <w:bCs/>
          <w:szCs w:val="24"/>
        </w:rPr>
        <w:t xml:space="preserve"> </w:t>
      </w:r>
      <w:proofErr w:type="spellStart"/>
      <w:r w:rsidR="003766E2">
        <w:rPr>
          <w:rFonts w:cs="Arial"/>
          <w:bCs/>
          <w:szCs w:val="24"/>
        </w:rPr>
        <w:t>zakona</w:t>
      </w:r>
      <w:proofErr w:type="spellEnd"/>
      <w:r w:rsidR="005E6BE2">
        <w:rPr>
          <w:rFonts w:cs="Arial"/>
          <w:bCs/>
          <w:szCs w:val="24"/>
        </w:rPr>
        <w:t xml:space="preserve"> </w:t>
      </w:r>
      <w:r w:rsidR="003766E2">
        <w:rPr>
          <w:rFonts w:cs="Arial"/>
          <w:bCs/>
          <w:szCs w:val="24"/>
        </w:rPr>
        <w:t>o</w:t>
      </w:r>
      <w:r w:rsidR="005E6BE2">
        <w:rPr>
          <w:rFonts w:cs="Arial"/>
          <w:bCs/>
          <w:szCs w:val="24"/>
        </w:rPr>
        <w:t xml:space="preserve"> </w:t>
      </w:r>
      <w:proofErr w:type="spellStart"/>
      <w:r w:rsidR="003766E2">
        <w:rPr>
          <w:rFonts w:cs="Arial"/>
          <w:bCs/>
          <w:szCs w:val="24"/>
        </w:rPr>
        <w:t>izmenama</w:t>
      </w:r>
      <w:proofErr w:type="spellEnd"/>
      <w:r w:rsidR="005E6BE2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5E6BE2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dopunama</w:t>
      </w:r>
      <w:r w:rsidR="005E6BE2">
        <w:rPr>
          <w:rFonts w:cs="Arial"/>
          <w:bCs/>
          <w:szCs w:val="24"/>
        </w:rPr>
        <w:t xml:space="preserve"> </w:t>
      </w:r>
      <w:proofErr w:type="spellStart"/>
      <w:r w:rsidR="003766E2">
        <w:rPr>
          <w:rFonts w:cs="Arial"/>
          <w:bCs/>
          <w:szCs w:val="24"/>
        </w:rPr>
        <w:t>Zakona</w:t>
      </w:r>
      <w:proofErr w:type="spellEnd"/>
      <w:r w:rsidR="005E6BE2">
        <w:rPr>
          <w:rFonts w:cs="Arial"/>
          <w:bCs/>
          <w:szCs w:val="24"/>
        </w:rPr>
        <w:t xml:space="preserve"> </w:t>
      </w:r>
      <w:r w:rsidR="003766E2">
        <w:rPr>
          <w:rFonts w:cs="Arial"/>
          <w:bCs/>
          <w:szCs w:val="24"/>
        </w:rPr>
        <w:t>o</w:t>
      </w:r>
      <w:r w:rsidR="005E6BE2">
        <w:rPr>
          <w:rFonts w:cs="Arial"/>
          <w:bCs/>
          <w:szCs w:val="24"/>
        </w:rPr>
        <w:t xml:space="preserve"> </w:t>
      </w:r>
      <w:r w:rsidR="003766E2">
        <w:rPr>
          <w:rFonts w:cs="Arial"/>
          <w:bCs/>
          <w:szCs w:val="24"/>
          <w:lang w:val="sr-Cyrl-RS"/>
        </w:rPr>
        <w:t>plovidbi</w:t>
      </w:r>
      <w:r w:rsidR="002B4A00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2B4A00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lukama</w:t>
      </w:r>
      <w:r w:rsidR="002B4A00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na</w:t>
      </w:r>
      <w:r w:rsidR="002B4A00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unutrašnjim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vodama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044374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vazdušnom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saobraćaju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Koreje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044374" w:rsidRDefault="00044374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Ugovora</w:t>
      </w:r>
      <w:r w:rsidR="00FD658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 w:rsidR="00FD658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zajmu</w:t>
      </w:r>
      <w:r w:rsidR="00FD658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između</w:t>
      </w:r>
      <w:r w:rsidR="00FD658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Vlade</w:t>
      </w:r>
      <w:r w:rsidR="00FD658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Fonda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razvoj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Abu</w:t>
      </w:r>
      <w:r w:rsidR="00F90D8C">
        <w:rPr>
          <w:rFonts w:cs="Arial"/>
          <w:bCs/>
          <w:szCs w:val="24"/>
          <w:lang w:val="sr-Cyrl-RS"/>
        </w:rPr>
        <w:t xml:space="preserve"> </w:t>
      </w:r>
      <w:proofErr w:type="spellStart"/>
      <w:r w:rsidR="003766E2">
        <w:rPr>
          <w:rFonts w:cs="Arial"/>
          <w:bCs/>
          <w:szCs w:val="24"/>
          <w:lang w:val="sr-Cyrl-RS"/>
        </w:rPr>
        <w:t>Dabija</w:t>
      </w:r>
      <w:proofErr w:type="spellEnd"/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budžetsku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podršku</w:t>
      </w:r>
      <w:r w:rsidR="00F90D8C"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 w:rsidR="00F90D8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 w:rsidR="00F90D8C">
        <w:rPr>
          <w:rFonts w:cs="Arial"/>
          <w:bCs/>
          <w:szCs w:val="24"/>
          <w:lang w:val="sr-Cyrl-RS"/>
        </w:rPr>
        <w:t>;</w:t>
      </w:r>
    </w:p>
    <w:p w:rsidR="00F8239B" w:rsidRDefault="00F8239B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Okvirnog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zajmu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Latn-RS"/>
        </w:rPr>
        <w:t>LD</w:t>
      </w:r>
      <w:r>
        <w:rPr>
          <w:rFonts w:cs="Arial"/>
          <w:bCs/>
          <w:szCs w:val="24"/>
          <w:lang w:val="sr-Cyrl-RS"/>
        </w:rPr>
        <w:t xml:space="preserve">1830 (2014) </w:t>
      </w:r>
      <w:r w:rsidR="003766E2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Banke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razvoj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Saveta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Evrope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1921A2"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 w:rsidR="001921A2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 w:rsidR="001921A2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 w:rsidR="001921A2">
        <w:rPr>
          <w:rFonts w:cs="Arial"/>
          <w:bCs/>
          <w:szCs w:val="24"/>
          <w:lang w:val="sr-Cyrl-RS"/>
        </w:rPr>
        <w:t xml:space="preserve">  </w:t>
      </w:r>
      <w:r w:rsidR="003766E2">
        <w:rPr>
          <w:rFonts w:cs="Arial"/>
          <w:bCs/>
          <w:szCs w:val="24"/>
          <w:lang w:val="sr-Cyrl-RS"/>
        </w:rPr>
        <w:t>Vlada</w:t>
      </w:r>
      <w:r w:rsidR="001921A2">
        <w:rPr>
          <w:rFonts w:cs="Arial"/>
          <w:bCs/>
          <w:szCs w:val="24"/>
          <w:lang w:val="sr-Cyrl-RS"/>
        </w:rPr>
        <w:t>;</w:t>
      </w:r>
    </w:p>
    <w:p w:rsidR="001921A2" w:rsidRDefault="001921A2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Finansijskog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ugovora</w:t>
      </w:r>
      <w:r w:rsidR="00E87B65">
        <w:rPr>
          <w:rFonts w:cs="Arial"/>
          <w:bCs/>
          <w:szCs w:val="24"/>
          <w:lang w:val="sr-Cyrl-RS"/>
        </w:rPr>
        <w:t xml:space="preserve"> "</w:t>
      </w:r>
      <w:r w:rsidR="003766E2">
        <w:rPr>
          <w:rFonts w:cs="Arial"/>
          <w:bCs/>
          <w:szCs w:val="24"/>
          <w:lang w:val="sr-Cyrl-RS"/>
        </w:rPr>
        <w:t>Apeks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zajam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mala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srednja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preduzeća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druge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prioritete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E87B65">
        <w:rPr>
          <w:rFonts w:cs="Arial"/>
          <w:bCs/>
          <w:szCs w:val="24"/>
          <w:lang w:val="sr-Latn-RS"/>
        </w:rPr>
        <w:t>III/</w:t>
      </w:r>
      <w:r w:rsidR="003766E2">
        <w:rPr>
          <w:rFonts w:cs="Arial"/>
          <w:bCs/>
          <w:szCs w:val="24"/>
          <w:lang w:val="sr-Cyrl-RS"/>
        </w:rPr>
        <w:t>B</w:t>
      </w:r>
      <w:r w:rsidR="00E87B65">
        <w:rPr>
          <w:rFonts w:cs="Arial"/>
          <w:bCs/>
          <w:szCs w:val="24"/>
          <w:lang w:val="sr-Cyrl-RS"/>
        </w:rPr>
        <w:t xml:space="preserve">" </w:t>
      </w:r>
      <w:r w:rsidR="003766E2">
        <w:rPr>
          <w:rFonts w:cs="Arial"/>
          <w:bCs/>
          <w:szCs w:val="24"/>
          <w:lang w:val="sr-Cyrl-RS"/>
        </w:rPr>
        <w:t>između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Evropske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investicione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banke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Narodne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banke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E87B65"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 w:rsidR="00E87B65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 w:rsidR="00E87B65">
        <w:rPr>
          <w:rFonts w:cs="Arial"/>
          <w:bCs/>
          <w:szCs w:val="24"/>
          <w:lang w:val="sr-Cyrl-RS"/>
        </w:rPr>
        <w:t>;</w:t>
      </w:r>
    </w:p>
    <w:p w:rsidR="00E87B65" w:rsidRDefault="00E87B65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6.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Sporazuma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zajmu</w:t>
      </w:r>
      <w:r w:rsidR="001629BE">
        <w:rPr>
          <w:rFonts w:cs="Arial"/>
          <w:bCs/>
          <w:szCs w:val="24"/>
          <w:lang w:val="sr-Cyrl-RS"/>
        </w:rPr>
        <w:t xml:space="preserve"> (</w:t>
      </w:r>
      <w:r w:rsidR="003766E2">
        <w:rPr>
          <w:rFonts w:cs="Arial"/>
          <w:bCs/>
          <w:szCs w:val="24"/>
          <w:lang w:val="sr-Cyrl-RS"/>
        </w:rPr>
        <w:t>Program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modernizacije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optimizacije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javne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uprave</w:t>
      </w:r>
      <w:r w:rsidR="003567BC">
        <w:rPr>
          <w:rFonts w:cs="Arial"/>
          <w:bCs/>
          <w:szCs w:val="24"/>
          <w:lang w:val="sr-Cyrl-RS"/>
        </w:rPr>
        <w:t xml:space="preserve">) </w:t>
      </w:r>
      <w:r w:rsidR="003766E2">
        <w:rPr>
          <w:rFonts w:cs="Arial"/>
          <w:bCs/>
          <w:szCs w:val="24"/>
          <w:lang w:val="sr-Cyrl-RS"/>
        </w:rPr>
        <w:t>između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Međunarodne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banke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obnovu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razvoj</w:t>
      </w:r>
      <w:r w:rsidR="003567BC"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 w:rsidR="003567BC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 w:rsidR="003567BC">
        <w:rPr>
          <w:rFonts w:cs="Arial"/>
          <w:bCs/>
          <w:szCs w:val="24"/>
          <w:lang w:val="sr-Cyrl-RS"/>
        </w:rPr>
        <w:t>;</w:t>
      </w:r>
    </w:p>
    <w:p w:rsidR="003567BC" w:rsidRDefault="003567BC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7. </w:t>
      </w:r>
      <w:r w:rsidR="003766E2">
        <w:rPr>
          <w:rFonts w:cs="Arial"/>
          <w:bCs/>
          <w:szCs w:val="24"/>
          <w:lang w:val="sr-Cyrl-RS"/>
        </w:rPr>
        <w:t>Razmatranje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 w:rsidR="001629BE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Okvirnog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sporazuma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zajmu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A252CD">
        <w:rPr>
          <w:rFonts w:cs="Arial"/>
          <w:bCs/>
          <w:szCs w:val="24"/>
          <w:lang w:val="sr-Latn-RS"/>
        </w:rPr>
        <w:t xml:space="preserve">LD </w:t>
      </w:r>
      <w:r w:rsidR="00A252CD">
        <w:rPr>
          <w:rFonts w:cs="Arial"/>
          <w:bCs/>
          <w:szCs w:val="24"/>
        </w:rPr>
        <w:t xml:space="preserve">1768 </w:t>
      </w:r>
      <w:r w:rsidR="00A252CD">
        <w:rPr>
          <w:rFonts w:cs="Arial"/>
          <w:bCs/>
          <w:szCs w:val="24"/>
          <w:lang w:val="sr-Cyrl-RS"/>
        </w:rPr>
        <w:t>(</w:t>
      </w:r>
      <w:r w:rsidR="00A252CD">
        <w:rPr>
          <w:rFonts w:cs="Arial"/>
          <w:bCs/>
          <w:szCs w:val="24"/>
        </w:rPr>
        <w:t>2012</w:t>
      </w:r>
      <w:r w:rsidR="00A252CD">
        <w:rPr>
          <w:rFonts w:cs="Arial"/>
          <w:bCs/>
          <w:szCs w:val="24"/>
          <w:lang w:val="sr-Cyrl-RS"/>
        </w:rPr>
        <w:t xml:space="preserve">) </w:t>
      </w:r>
      <w:r w:rsidR="003766E2">
        <w:rPr>
          <w:rFonts w:cs="Arial"/>
          <w:bCs/>
          <w:szCs w:val="24"/>
          <w:lang w:val="sr-Cyrl-RS"/>
        </w:rPr>
        <w:t>između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Banke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razvoj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Saveta</w:t>
      </w:r>
      <w:r w:rsidR="00A252CD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Evrope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Republike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B842A9"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 w:rsidR="00B842A9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 w:rsidR="00B842A9">
        <w:rPr>
          <w:rFonts w:cs="Arial"/>
          <w:bCs/>
          <w:szCs w:val="24"/>
          <w:lang w:val="sr-Cyrl-RS"/>
        </w:rPr>
        <w:t>;</w:t>
      </w:r>
    </w:p>
    <w:p w:rsidR="00B842A9" w:rsidRDefault="00B842A9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osnivanju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Fonda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zapadni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Balkan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sa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Statutom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Fonda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zapadni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Balkan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 w:rsidR="00046E56">
        <w:rPr>
          <w:rFonts w:cs="Arial"/>
          <w:bCs/>
          <w:szCs w:val="24"/>
          <w:lang w:val="sr-Cyrl-RS"/>
        </w:rPr>
        <w:t>;</w:t>
      </w:r>
    </w:p>
    <w:p w:rsidR="00046E56" w:rsidRDefault="00046E56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 xml:space="preserve">9.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odluke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učešću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pripadnika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Vojske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multinacionalnim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operacijama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2016. </w:t>
      </w:r>
      <w:r w:rsidR="003766E2">
        <w:rPr>
          <w:rFonts w:cs="Arial"/>
          <w:bCs/>
          <w:szCs w:val="24"/>
          <w:lang w:val="sr-Cyrl-RS"/>
        </w:rPr>
        <w:t>godini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046E56" w:rsidRPr="00A252CD" w:rsidRDefault="00046E56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10. </w:t>
      </w:r>
      <w:r w:rsidR="003766E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odluke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usvajanju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Godišnjeg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plana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upotrebe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Vojske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Srbije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i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drugih</w:t>
      </w:r>
      <w:r w:rsidR="00A62EE6"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snaga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odbrane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multinacionalnim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operacijama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2016. </w:t>
      </w:r>
      <w:r w:rsidR="003766E2">
        <w:rPr>
          <w:rFonts w:cs="Arial"/>
          <w:bCs/>
          <w:szCs w:val="24"/>
          <w:lang w:val="sr-Cyrl-RS"/>
        </w:rPr>
        <w:t>godini</w:t>
      </w:r>
      <w:r>
        <w:rPr>
          <w:rFonts w:cs="Arial"/>
          <w:bCs/>
          <w:szCs w:val="24"/>
          <w:lang w:val="sr-Cyrl-RS"/>
        </w:rPr>
        <w:t xml:space="preserve">, </w:t>
      </w:r>
      <w:r w:rsidR="003766E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66E2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.</w:t>
      </w:r>
    </w:p>
    <w:p w:rsidR="005E6BE2" w:rsidRDefault="005E6BE2" w:rsidP="005E6BE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3766E2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766E2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766E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766E2">
        <w:rPr>
          <w:rFonts w:cs="Times New Roman"/>
          <w:szCs w:val="24"/>
          <w:lang w:val="sr-Cyrl-RS"/>
        </w:rPr>
        <w:t>s</w:t>
      </w:r>
      <w:r w:rsidR="003766E2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5E6BE2" w:rsidRDefault="005E6BE2" w:rsidP="005E6B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6BE2" w:rsidRDefault="005E6BE2" w:rsidP="005E6B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66E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BE2" w:rsidRDefault="005E6BE2" w:rsidP="005E6B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="00A7053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6E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6E2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A" w:rsidRDefault="009F614A" w:rsidP="003766E2">
      <w:r>
        <w:separator/>
      </w:r>
    </w:p>
  </w:endnote>
  <w:endnote w:type="continuationSeparator" w:id="0">
    <w:p w:rsidR="009F614A" w:rsidRDefault="009F614A" w:rsidP="003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A" w:rsidRDefault="009F614A" w:rsidP="003766E2">
      <w:r>
        <w:separator/>
      </w:r>
    </w:p>
  </w:footnote>
  <w:footnote w:type="continuationSeparator" w:id="0">
    <w:p w:rsidR="009F614A" w:rsidRDefault="009F614A" w:rsidP="0037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2" w:rsidRDefault="00376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E2"/>
    <w:rsid w:val="00044374"/>
    <w:rsid w:val="00046E56"/>
    <w:rsid w:val="00155413"/>
    <w:rsid w:val="001629BE"/>
    <w:rsid w:val="001921A2"/>
    <w:rsid w:val="002011D8"/>
    <w:rsid w:val="002B4A00"/>
    <w:rsid w:val="00326F2C"/>
    <w:rsid w:val="003567BC"/>
    <w:rsid w:val="003766E2"/>
    <w:rsid w:val="004177F7"/>
    <w:rsid w:val="005E6BE2"/>
    <w:rsid w:val="009F614A"/>
    <w:rsid w:val="00A252CD"/>
    <w:rsid w:val="00A62EE6"/>
    <w:rsid w:val="00A70538"/>
    <w:rsid w:val="00B13D52"/>
    <w:rsid w:val="00B842A9"/>
    <w:rsid w:val="00DD2666"/>
    <w:rsid w:val="00E87B65"/>
    <w:rsid w:val="00F8239B"/>
    <w:rsid w:val="00F90D8C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BE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BE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6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6E2"/>
  </w:style>
  <w:style w:type="paragraph" w:styleId="Footer">
    <w:name w:val="footer"/>
    <w:basedOn w:val="Normal"/>
    <w:link w:val="FooterChar"/>
    <w:uiPriority w:val="99"/>
    <w:unhideWhenUsed/>
    <w:rsid w:val="003766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BE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BE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6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6E2"/>
  </w:style>
  <w:style w:type="paragraph" w:styleId="Footer">
    <w:name w:val="footer"/>
    <w:basedOn w:val="Normal"/>
    <w:link w:val="FooterChar"/>
    <w:uiPriority w:val="99"/>
    <w:unhideWhenUsed/>
    <w:rsid w:val="003766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2016-11-18T10:12:00Z</dcterms:created>
  <dcterms:modified xsi:type="dcterms:W3CDTF">2016-11-18T10:12:00Z</dcterms:modified>
</cp:coreProperties>
</file>